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258A6" w14:textId="1CE275E2" w:rsidR="00C938E4" w:rsidRPr="00120CC0" w:rsidRDefault="00C938E4" w:rsidP="00C938E4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120CC0">
        <w:rPr>
          <w:b/>
          <w:bCs/>
          <w:color w:val="000000"/>
        </w:rPr>
        <w:t>ETHICS COMMITTEE</w:t>
      </w:r>
      <w:r>
        <w:rPr>
          <w:b/>
          <w:bCs/>
          <w:color w:val="000000"/>
        </w:rPr>
        <w:t xml:space="preserve"> </w:t>
      </w:r>
      <w:r w:rsidR="0041337A">
        <w:rPr>
          <w:b/>
          <w:bCs/>
          <w:color w:val="000000"/>
        </w:rPr>
        <w:t xml:space="preserve">ANNUAL </w:t>
      </w:r>
      <w:r>
        <w:rPr>
          <w:b/>
          <w:bCs/>
          <w:color w:val="000000"/>
        </w:rPr>
        <w:t>REPORT</w:t>
      </w:r>
    </w:p>
    <w:p w14:paraId="5C6FA7F4" w14:textId="378E3240" w:rsidR="00C938E4" w:rsidRPr="00120CC0" w:rsidRDefault="00BA5918" w:rsidP="00C938E4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September 1</w:t>
      </w:r>
      <w:r w:rsidR="001A35D4">
        <w:rPr>
          <w:color w:val="000000"/>
        </w:rPr>
        <w:t>5</w:t>
      </w:r>
      <w:r w:rsidR="00C938E4" w:rsidRPr="00120CC0">
        <w:rPr>
          <w:color w:val="000000"/>
        </w:rPr>
        <w:t>, 202</w:t>
      </w:r>
      <w:r>
        <w:rPr>
          <w:color w:val="000000"/>
        </w:rPr>
        <w:t>5</w:t>
      </w:r>
    </w:p>
    <w:p w14:paraId="4656CCB8" w14:textId="23ECCCDE" w:rsidR="003C7627" w:rsidRDefault="003C7627" w:rsidP="000B33F5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770"/>
      </w:tblGrid>
      <w:tr w:rsidR="00542709" w:rsidRPr="00120CC0" w14:paraId="185203BD" w14:textId="77777777" w:rsidTr="004D2A06">
        <w:tc>
          <w:tcPr>
            <w:tcW w:w="9715" w:type="dxa"/>
            <w:gridSpan w:val="2"/>
            <w:shd w:val="clear" w:color="auto" w:fill="BFBFBF" w:themeFill="background1" w:themeFillShade="BF"/>
          </w:tcPr>
          <w:p w14:paraId="065F7D2E" w14:textId="74FF8ADF" w:rsidR="00542709" w:rsidRPr="00120CC0" w:rsidRDefault="00542709" w:rsidP="004D2A0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0CC0">
              <w:rPr>
                <w:b/>
                <w:bCs/>
                <w:color w:val="000000"/>
              </w:rPr>
              <w:t>Co-Chairs:</w:t>
            </w:r>
            <w:r w:rsidR="00BA5918">
              <w:rPr>
                <w:b/>
                <w:bCs/>
                <w:color w:val="000000"/>
              </w:rPr>
              <w:t xml:space="preserve"> 2025-2027</w:t>
            </w:r>
          </w:p>
        </w:tc>
      </w:tr>
      <w:tr w:rsidR="00542709" w:rsidRPr="00120CC0" w14:paraId="400A7EF7" w14:textId="77777777" w:rsidTr="004D2A06">
        <w:tc>
          <w:tcPr>
            <w:tcW w:w="4945" w:type="dxa"/>
          </w:tcPr>
          <w:p w14:paraId="1D661BB7" w14:textId="77777777" w:rsidR="00542709" w:rsidRPr="00120CC0" w:rsidRDefault="00542709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20CC0">
              <w:rPr>
                <w:color w:val="000000"/>
              </w:rPr>
              <w:t>Conquaya James, MS &amp; EdS</w:t>
            </w:r>
          </w:p>
          <w:p w14:paraId="7141FBD7" w14:textId="77777777" w:rsidR="00542709" w:rsidRPr="00120CC0" w:rsidRDefault="00542709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hyperlink r:id="rId7" w:history="1">
              <w:r w:rsidRPr="00120CC0">
                <w:rPr>
                  <w:rStyle w:val="Hyperlink"/>
                </w:rPr>
                <w:t>ConquayaJames@hotmail.com</w:t>
              </w:r>
            </w:hyperlink>
          </w:p>
          <w:p w14:paraId="0B67686F" w14:textId="77777777" w:rsidR="00542709" w:rsidRPr="00120CC0" w:rsidRDefault="00542709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20CC0">
              <w:rPr>
                <w:color w:val="000000"/>
              </w:rPr>
              <w:t>478.241.0466</w:t>
            </w:r>
          </w:p>
        </w:tc>
        <w:tc>
          <w:tcPr>
            <w:tcW w:w="4770" w:type="dxa"/>
          </w:tcPr>
          <w:p w14:paraId="191E3195" w14:textId="77777777" w:rsidR="00542709" w:rsidRPr="00120CC0" w:rsidRDefault="00542709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20CC0">
              <w:rPr>
                <w:color w:val="000000"/>
              </w:rPr>
              <w:t>David Reile, PhD</w:t>
            </w:r>
          </w:p>
          <w:p w14:paraId="3660F101" w14:textId="77777777" w:rsidR="00542709" w:rsidRPr="00120CC0" w:rsidRDefault="00542709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hyperlink r:id="rId8" w:history="1">
              <w:r w:rsidRPr="00EB622F">
                <w:rPr>
                  <w:rStyle w:val="Hyperlink"/>
                </w:rPr>
                <w:t>David@reile.com</w:t>
              </w:r>
            </w:hyperlink>
          </w:p>
        </w:tc>
      </w:tr>
    </w:tbl>
    <w:p w14:paraId="6DE63779" w14:textId="77777777" w:rsidR="00542709" w:rsidRPr="00120CC0" w:rsidRDefault="00542709" w:rsidP="00542709">
      <w:pPr>
        <w:pStyle w:val="NormalWeb"/>
        <w:spacing w:before="0" w:beforeAutospacing="0" w:after="0" w:afterAutospacing="0"/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D2A06" w:rsidRPr="00120CC0" w14:paraId="1EAB9EDB" w14:textId="77777777" w:rsidTr="004D2A06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E7FAF" w14:textId="4610FA5C" w:rsidR="004D2A06" w:rsidRPr="00120CC0" w:rsidRDefault="004D2A06" w:rsidP="004D2A0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Committee Members</w:t>
            </w:r>
          </w:p>
        </w:tc>
      </w:tr>
    </w:tbl>
    <w:p w14:paraId="597F6649" w14:textId="77777777" w:rsidR="004D2A06" w:rsidRDefault="004D2A06" w:rsidP="00E01BCC">
      <w:pPr>
        <w:pStyle w:val="NormalWeb"/>
        <w:spacing w:before="0" w:beforeAutospacing="0" w:after="0" w:afterAutospacing="0"/>
        <w:rPr>
          <w:color w:val="000000"/>
        </w:rPr>
        <w:sectPr w:rsidR="004D2A06" w:rsidSect="007D1EB5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tbl>
      <w:tblPr>
        <w:tblW w:w="1980" w:type="dxa"/>
        <w:tblInd w:w="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</w:tblGrid>
      <w:tr w:rsidR="004D2A06" w:rsidRPr="00120CC0" w14:paraId="55E7EF13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F9FED1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20CC0">
              <w:rPr>
                <w:color w:val="000000"/>
              </w:rPr>
              <w:t>Amanda Chenkin</w:t>
            </w:r>
          </w:p>
        </w:tc>
      </w:tr>
      <w:tr w:rsidR="004D2A06" w:rsidRPr="00120CC0" w14:paraId="57E827A3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CB904F" w14:textId="333AA7E2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Amy Policastro</w:t>
            </w:r>
            <w:r w:rsidR="00A3644D">
              <w:rPr>
                <w:color w:val="000000"/>
              </w:rPr>
              <w:t>-</w:t>
            </w:r>
            <w:r w:rsidRPr="00120CC0">
              <w:rPr>
                <w:color w:val="000000"/>
              </w:rPr>
              <w:t xml:space="preserve"> Schroeder</w:t>
            </w:r>
          </w:p>
        </w:tc>
      </w:tr>
      <w:tr w:rsidR="004D2A06" w:rsidRPr="00120CC0" w14:paraId="0E7527B7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4574E8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20CC0">
              <w:rPr>
                <w:color w:val="000000"/>
              </w:rPr>
              <w:t>Angie Smith</w:t>
            </w:r>
          </w:p>
        </w:tc>
      </w:tr>
      <w:tr w:rsidR="004D2A06" w:rsidRPr="00120CC0" w14:paraId="103CCB89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815BF4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Azra Siwiec</w:t>
            </w:r>
          </w:p>
        </w:tc>
      </w:tr>
      <w:tr w:rsidR="004D2A06" w:rsidRPr="00120CC0" w14:paraId="05AA377B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5912D3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20CC0">
              <w:rPr>
                <w:color w:val="000000"/>
              </w:rPr>
              <w:t>Becca McCarthy</w:t>
            </w:r>
          </w:p>
        </w:tc>
      </w:tr>
      <w:tr w:rsidR="004D2A06" w:rsidRPr="00120CC0" w14:paraId="49A00888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1F1969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Billie Streufert</w:t>
            </w:r>
          </w:p>
        </w:tc>
      </w:tr>
      <w:tr w:rsidR="004D2A06" w:rsidRPr="00120CC0" w14:paraId="4852D178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CDA986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Chris LaFever</w:t>
            </w:r>
          </w:p>
        </w:tc>
      </w:tr>
      <w:tr w:rsidR="004D2A06" w:rsidRPr="00120CC0" w14:paraId="7EA7289E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226840" w14:textId="29584F0E" w:rsidR="004D2A06" w:rsidRPr="00120CC0" w:rsidRDefault="004D2A06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Dan Greenwood</w:t>
            </w:r>
            <w:r w:rsidR="0057408A">
              <w:rPr>
                <w:color w:val="000000"/>
              </w:rPr>
              <w:t>*</w:t>
            </w:r>
          </w:p>
        </w:tc>
      </w:tr>
      <w:tr w:rsidR="004D2A06" w:rsidRPr="00120CC0" w14:paraId="74F58929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F6CF7D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Diane Farrell</w:t>
            </w:r>
          </w:p>
        </w:tc>
      </w:tr>
      <w:tr w:rsidR="004D2A06" w:rsidRPr="00120CC0" w14:paraId="1F60E4F6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9BD891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Duke Wallin</w:t>
            </w:r>
          </w:p>
        </w:tc>
      </w:tr>
      <w:tr w:rsidR="004D2A06" w:rsidRPr="00120CC0" w14:paraId="7EC3B968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3C7088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Gillian Johnston</w:t>
            </w:r>
          </w:p>
        </w:tc>
      </w:tr>
      <w:tr w:rsidR="004D2A06" w:rsidRPr="00120CC0" w14:paraId="1774B662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ACD374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Jaana</w:t>
            </w:r>
            <w:r>
              <w:rPr>
                <w:color w:val="000000"/>
              </w:rPr>
              <w:t xml:space="preserve"> </w:t>
            </w:r>
            <w:r w:rsidRPr="00120CC0">
              <w:rPr>
                <w:color w:val="000000"/>
              </w:rPr>
              <w:t>Kettunen</w:t>
            </w:r>
          </w:p>
        </w:tc>
      </w:tr>
      <w:tr w:rsidR="004D2A06" w:rsidRPr="00120CC0" w14:paraId="5BD078BA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85796F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James Westhoff</w:t>
            </w:r>
          </w:p>
        </w:tc>
      </w:tr>
      <w:tr w:rsidR="004D2A06" w:rsidRPr="00120CC0" w14:paraId="50DA42A0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DC5371" w14:textId="3BDD9F55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Keith </w:t>
            </w:r>
            <w:r w:rsidRPr="00120CC0">
              <w:rPr>
                <w:color w:val="000000"/>
              </w:rPr>
              <w:t>Okrosy</w:t>
            </w:r>
            <w:r w:rsidR="0057408A">
              <w:rPr>
                <w:color w:val="000000"/>
              </w:rPr>
              <w:t>*</w:t>
            </w:r>
          </w:p>
        </w:tc>
      </w:tr>
      <w:tr w:rsidR="004D2A06" w:rsidRPr="00120CC0" w14:paraId="79E9D0E0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3AC2F3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Keley Smith-Keler</w:t>
            </w:r>
          </w:p>
        </w:tc>
      </w:tr>
      <w:tr w:rsidR="004D2A06" w:rsidRPr="00120CC0" w14:paraId="453A7B4C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FF2B9F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Lisa Sweet</w:t>
            </w:r>
          </w:p>
        </w:tc>
      </w:tr>
      <w:tr w:rsidR="004D2A06" w:rsidRPr="00120CC0" w14:paraId="1DF69801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98E88D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Manpreet Kaur</w:t>
            </w:r>
          </w:p>
        </w:tc>
      </w:tr>
      <w:tr w:rsidR="004D2A06" w:rsidRPr="00120CC0" w14:paraId="369058BE" w14:textId="77777777" w:rsidTr="001D6332">
        <w:trPr>
          <w:trHeight w:val="7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32270C" w14:textId="77777777" w:rsidR="004D2A06" w:rsidRPr="00120CC0" w:rsidRDefault="004D2A06" w:rsidP="00E01BCC">
            <w:pPr>
              <w:rPr>
                <w:color w:val="000000"/>
                <w:sz w:val="24"/>
                <w:szCs w:val="24"/>
              </w:rPr>
            </w:pPr>
            <w:r w:rsidRPr="00120CC0">
              <w:rPr>
                <w:color w:val="000000"/>
                <w:sz w:val="24"/>
                <w:szCs w:val="24"/>
              </w:rPr>
              <w:t>Marie Nicks</w:t>
            </w:r>
          </w:p>
        </w:tc>
      </w:tr>
      <w:tr w:rsidR="004D2A06" w:rsidRPr="00120CC0" w14:paraId="48FE5392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A9362E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Mary Guirovich</w:t>
            </w:r>
          </w:p>
        </w:tc>
      </w:tr>
      <w:tr w:rsidR="004D2A06" w:rsidRPr="00120CC0" w14:paraId="10066D6E" w14:textId="77777777" w:rsidTr="001D6332">
        <w:trPr>
          <w:trHeight w:val="7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D8E1F4" w14:textId="77777777" w:rsidR="004D2A06" w:rsidRPr="00120CC0" w:rsidRDefault="004D2A06" w:rsidP="00E01BCC">
            <w:pPr>
              <w:rPr>
                <w:color w:val="000000"/>
                <w:sz w:val="24"/>
                <w:szCs w:val="24"/>
              </w:rPr>
            </w:pPr>
            <w:r w:rsidRPr="00120CC0">
              <w:rPr>
                <w:color w:val="000000"/>
                <w:sz w:val="24"/>
                <w:szCs w:val="24"/>
              </w:rPr>
              <w:t>Michi Mizuno</w:t>
            </w:r>
          </w:p>
        </w:tc>
      </w:tr>
      <w:tr w:rsidR="004D2A06" w:rsidRPr="00120CC0" w14:paraId="4F5A9136" w14:textId="77777777" w:rsidTr="001D6332">
        <w:trPr>
          <w:trHeight w:val="7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A0BD32" w14:textId="77777777" w:rsidR="004D2A06" w:rsidRPr="00120CC0" w:rsidRDefault="004D2A06" w:rsidP="00E01BCC">
            <w:pPr>
              <w:rPr>
                <w:color w:val="000000"/>
                <w:sz w:val="24"/>
                <w:szCs w:val="24"/>
              </w:rPr>
            </w:pPr>
            <w:r w:rsidRPr="00120CC0">
              <w:rPr>
                <w:color w:val="000000"/>
                <w:sz w:val="24"/>
                <w:szCs w:val="24"/>
              </w:rPr>
              <w:t>Ron Cathey</w:t>
            </w:r>
          </w:p>
        </w:tc>
      </w:tr>
      <w:tr w:rsidR="004D2A06" w:rsidRPr="00120CC0" w14:paraId="00E2FA9F" w14:textId="77777777" w:rsidTr="001D6332">
        <w:trPr>
          <w:trHeight w:val="7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81A772" w14:textId="6C47469E" w:rsidR="004D2A06" w:rsidRPr="00120CC0" w:rsidRDefault="004D2A06" w:rsidP="00E01BCC">
            <w:pPr>
              <w:rPr>
                <w:sz w:val="24"/>
                <w:szCs w:val="24"/>
              </w:rPr>
            </w:pPr>
            <w:r w:rsidRPr="00120CC0">
              <w:rPr>
                <w:color w:val="000000"/>
                <w:sz w:val="24"/>
                <w:szCs w:val="24"/>
              </w:rPr>
              <w:t>Sarah Patterson</w:t>
            </w:r>
            <w:r w:rsidR="00A3644D">
              <w:rPr>
                <w:color w:val="000000"/>
                <w:sz w:val="24"/>
                <w:szCs w:val="24"/>
              </w:rPr>
              <w:t>-</w:t>
            </w:r>
            <w:r w:rsidRPr="00120CC0">
              <w:rPr>
                <w:color w:val="000000"/>
                <w:sz w:val="24"/>
                <w:szCs w:val="24"/>
              </w:rPr>
              <w:t xml:space="preserve"> Mills </w:t>
            </w:r>
          </w:p>
        </w:tc>
      </w:tr>
      <w:tr w:rsidR="004D2A06" w:rsidRPr="00120CC0" w14:paraId="3E2EFB99" w14:textId="77777777" w:rsidTr="001D6332">
        <w:trPr>
          <w:trHeight w:val="7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B55438" w14:textId="77777777" w:rsidR="004D2A06" w:rsidRPr="00120CC0" w:rsidRDefault="004D2A06" w:rsidP="00E01BCC">
            <w:pPr>
              <w:rPr>
                <w:sz w:val="24"/>
                <w:szCs w:val="24"/>
              </w:rPr>
            </w:pPr>
            <w:r w:rsidRPr="00120CC0">
              <w:rPr>
                <w:color w:val="000000"/>
                <w:sz w:val="24"/>
                <w:szCs w:val="24"/>
              </w:rPr>
              <w:t>Sharon Anderson</w:t>
            </w:r>
          </w:p>
        </w:tc>
      </w:tr>
      <w:tr w:rsidR="004D2A06" w:rsidRPr="00120CC0" w14:paraId="64BE62CE" w14:textId="77777777" w:rsidTr="001D6332">
        <w:trPr>
          <w:trHeight w:val="7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76E05B" w14:textId="77777777" w:rsidR="004D2A06" w:rsidRPr="00120CC0" w:rsidRDefault="004D2A06" w:rsidP="00E01BCC">
            <w:pPr>
              <w:rPr>
                <w:color w:val="000000"/>
                <w:sz w:val="24"/>
                <w:szCs w:val="24"/>
              </w:rPr>
            </w:pPr>
            <w:r w:rsidRPr="00120CC0">
              <w:rPr>
                <w:color w:val="000000"/>
                <w:sz w:val="24"/>
                <w:szCs w:val="24"/>
              </w:rPr>
              <w:t>Shundrika Morris</w:t>
            </w:r>
          </w:p>
        </w:tc>
      </w:tr>
      <w:tr w:rsidR="004D2A06" w:rsidRPr="00120CC0" w14:paraId="1A89DACE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E15CF0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Stacy VanHorn</w:t>
            </w:r>
          </w:p>
        </w:tc>
      </w:tr>
      <w:tr w:rsidR="004D2A06" w:rsidRPr="00120CC0" w14:paraId="4548A98D" w14:textId="77777777" w:rsidTr="001D6332">
        <w:trPr>
          <w:trHeight w:val="7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9BCCA1" w14:textId="77777777" w:rsidR="004D2A06" w:rsidRPr="00120CC0" w:rsidRDefault="004D2A06" w:rsidP="00E01BCC">
            <w:pPr>
              <w:rPr>
                <w:color w:val="000000"/>
                <w:sz w:val="24"/>
                <w:szCs w:val="24"/>
              </w:rPr>
            </w:pPr>
            <w:r w:rsidRPr="00120CC0">
              <w:rPr>
                <w:color w:val="313131"/>
                <w:sz w:val="24"/>
                <w:szCs w:val="24"/>
                <w:shd w:val="clear" w:color="auto" w:fill="FFFFFF"/>
              </w:rPr>
              <w:t>Tanisha Stokes</w:t>
            </w:r>
          </w:p>
        </w:tc>
      </w:tr>
      <w:tr w:rsidR="004D2A06" w:rsidRPr="00120CC0" w14:paraId="057275B0" w14:textId="77777777" w:rsidTr="001D6332">
        <w:trPr>
          <w:trHeight w:val="7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9D57AC" w14:textId="77777777" w:rsidR="004D2A06" w:rsidRPr="00120CC0" w:rsidRDefault="004D2A06" w:rsidP="00E01BCC">
            <w:pPr>
              <w:rPr>
                <w:color w:val="000000"/>
                <w:sz w:val="24"/>
                <w:szCs w:val="24"/>
              </w:rPr>
            </w:pPr>
            <w:r w:rsidRPr="00120CC0">
              <w:rPr>
                <w:color w:val="000000"/>
                <w:sz w:val="24"/>
                <w:szCs w:val="24"/>
              </w:rPr>
              <w:t>VL Muanpuii</w:t>
            </w:r>
          </w:p>
        </w:tc>
      </w:tr>
    </w:tbl>
    <w:p w14:paraId="0783E9AC" w14:textId="77777777" w:rsidR="004D2A06" w:rsidRDefault="004D2A06" w:rsidP="000B33F5">
      <w:pPr>
        <w:pStyle w:val="NormalWeb"/>
        <w:spacing w:before="0" w:beforeAutospacing="0" w:after="0" w:afterAutospacing="0"/>
        <w:jc w:val="center"/>
        <w:rPr>
          <w:color w:val="000000"/>
        </w:rPr>
        <w:sectPr w:rsidR="004D2A06" w:rsidSect="007D1EB5">
          <w:type w:val="continuous"/>
          <w:pgSz w:w="12240" w:h="15840"/>
          <w:pgMar w:top="1440" w:right="1080" w:bottom="1440" w:left="1080" w:header="720" w:footer="720" w:gutter="0"/>
          <w:cols w:num="3" w:space="720"/>
          <w:docGrid w:linePitch="360"/>
        </w:sectPr>
      </w:pPr>
    </w:p>
    <w:p w14:paraId="5695EBFC" w14:textId="77777777" w:rsidR="000B33F5" w:rsidRDefault="000B33F5" w:rsidP="000B33F5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1D0CDA94" w14:textId="77777777" w:rsidR="004D2A06" w:rsidRDefault="004D2A06" w:rsidP="000B33F5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D088175" w14:textId="77777777" w:rsidR="007F3B43" w:rsidRDefault="007F3B43" w:rsidP="004D2A06">
      <w:pPr>
        <w:ind w:right="-720"/>
        <w:rPr>
          <w:rFonts w:ascii="Arial" w:hAnsi="Arial" w:cs="Arial"/>
          <w:b/>
          <w:sz w:val="24"/>
          <w:szCs w:val="24"/>
        </w:rPr>
        <w:sectPr w:rsidR="007F3B43" w:rsidSect="007D1EB5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7D52A2D4" w14:textId="77777777" w:rsidR="00685F41" w:rsidRPr="007C1EB6" w:rsidRDefault="00685F41" w:rsidP="00685F41">
      <w:pPr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Activities to Date  </w:t>
      </w:r>
    </w:p>
    <w:p w14:paraId="663D9DCB" w14:textId="77777777" w:rsidR="00685F41" w:rsidRPr="007C1EB6" w:rsidRDefault="00685F41" w:rsidP="00685F41">
      <w:pPr>
        <w:ind w:right="-720"/>
        <w:rPr>
          <w:rFonts w:ascii="Arial" w:hAnsi="Arial" w:cs="Arial"/>
          <w:sz w:val="24"/>
          <w:szCs w:val="24"/>
        </w:rPr>
      </w:pPr>
    </w:p>
    <w:p w14:paraId="64DB5B79" w14:textId="3BEAC9F6" w:rsidR="00685F41" w:rsidRPr="00AB7B4D" w:rsidRDefault="00685F41" w:rsidP="00AB7B4D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Responded to </w:t>
      </w:r>
      <w:r w:rsidR="00BA5918">
        <w:rPr>
          <w:rFonts w:ascii="Arial" w:hAnsi="Arial" w:cs="Arial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 ethical inquir</w:t>
      </w:r>
      <w:r w:rsidR="00BA591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from NCDA members</w:t>
      </w:r>
    </w:p>
    <w:p w14:paraId="4E510BEB" w14:textId="7DF72724" w:rsidR="00685F41" w:rsidRDefault="00685F41" w:rsidP="00685F41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Submitted </w:t>
      </w:r>
      <w:r w:rsidR="00104204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Ethics in a Nutshel</w:t>
      </w:r>
      <w:r w:rsidR="009E24DC">
        <w:rPr>
          <w:rFonts w:ascii="Arial" w:hAnsi="Arial" w:cs="Arial"/>
          <w:sz w:val="24"/>
          <w:szCs w:val="24"/>
        </w:rPr>
        <w:t>l”, focus, and feature</w:t>
      </w:r>
      <w:r>
        <w:rPr>
          <w:rFonts w:ascii="Arial" w:hAnsi="Arial" w:cs="Arial"/>
          <w:sz w:val="24"/>
          <w:szCs w:val="24"/>
        </w:rPr>
        <w:t xml:space="preserve"> articles for the </w:t>
      </w:r>
      <w:r w:rsidRPr="004925D5">
        <w:rPr>
          <w:rFonts w:ascii="Arial" w:hAnsi="Arial" w:cs="Arial"/>
          <w:i/>
          <w:iCs/>
          <w:sz w:val="24"/>
          <w:szCs w:val="24"/>
        </w:rPr>
        <w:t>Career Developments</w:t>
      </w:r>
      <w:r>
        <w:rPr>
          <w:rFonts w:ascii="Arial" w:hAnsi="Arial" w:cs="Arial"/>
          <w:sz w:val="24"/>
          <w:szCs w:val="24"/>
        </w:rPr>
        <w:t xml:space="preserve"> magazine</w:t>
      </w:r>
      <w:r w:rsidR="009B1195">
        <w:rPr>
          <w:rFonts w:ascii="Arial" w:hAnsi="Arial" w:cs="Arial"/>
          <w:sz w:val="24"/>
          <w:szCs w:val="24"/>
        </w:rPr>
        <w:t xml:space="preserve"> </w:t>
      </w:r>
    </w:p>
    <w:p w14:paraId="2EC050B3" w14:textId="0BC7F7F3" w:rsidR="001A35D4" w:rsidRDefault="001A35D4" w:rsidP="00685F41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Presented on two NCDA podcasts and for the Asia Pacific Career Development Association</w:t>
      </w:r>
    </w:p>
    <w:p w14:paraId="4058D78E" w14:textId="412F9718" w:rsidR="0057408A" w:rsidRPr="0057408A" w:rsidRDefault="0057408A" w:rsidP="0057408A">
      <w:pPr>
        <w:numPr>
          <w:ilvl w:val="0"/>
          <w:numId w:val="4"/>
        </w:numPr>
        <w:ind w:right="-720"/>
        <w:rPr>
          <w:rFonts w:ascii="Arial" w:hAnsi="Arial" w:cs="Arial"/>
          <w:b/>
          <w:sz w:val="24"/>
          <w:szCs w:val="24"/>
        </w:rPr>
      </w:pPr>
      <w:r w:rsidRPr="0057408A">
        <w:rPr>
          <w:rFonts w:ascii="Arial" w:hAnsi="Arial" w:cs="Arial"/>
          <w:sz w:val="24"/>
          <w:szCs w:val="24"/>
        </w:rPr>
        <w:t>Worked with NCDA President, Marty Apodaca, and co-chair, Logann Todd, to design and implement the 2024-2025 NCDA AI Task Force</w:t>
      </w:r>
      <w:r w:rsidR="002656CA">
        <w:rPr>
          <w:rFonts w:ascii="Arial" w:hAnsi="Arial" w:cs="Arial"/>
          <w:sz w:val="24"/>
          <w:szCs w:val="24"/>
        </w:rPr>
        <w:t>. Deliverables can be found on the NCDA resources page.</w:t>
      </w:r>
    </w:p>
    <w:p w14:paraId="164323D8" w14:textId="083DC791" w:rsidR="00685F41" w:rsidRPr="002656CA" w:rsidRDefault="009E24DC" w:rsidP="002656CA">
      <w:pPr>
        <w:numPr>
          <w:ilvl w:val="1"/>
          <w:numId w:val="4"/>
        </w:numPr>
        <w:ind w:right="-720"/>
        <w:rPr>
          <w:rFonts w:ascii="Arial" w:hAnsi="Arial" w:cs="Arial"/>
          <w:sz w:val="24"/>
          <w:szCs w:val="24"/>
        </w:rPr>
      </w:pPr>
      <w:r w:rsidRPr="002656CA">
        <w:rPr>
          <w:rFonts w:ascii="Arial" w:hAnsi="Arial" w:cs="Arial"/>
          <w:sz w:val="24"/>
          <w:szCs w:val="24"/>
        </w:rPr>
        <w:t>A couple of members from this committee</w:t>
      </w:r>
      <w:r w:rsidR="0057408A" w:rsidRPr="002656CA">
        <w:rPr>
          <w:rFonts w:ascii="Arial" w:hAnsi="Arial" w:cs="Arial"/>
          <w:sz w:val="24"/>
          <w:szCs w:val="24"/>
        </w:rPr>
        <w:t>(*)</w:t>
      </w:r>
      <w:r w:rsidRPr="002656CA">
        <w:rPr>
          <w:rFonts w:ascii="Arial" w:hAnsi="Arial" w:cs="Arial"/>
          <w:sz w:val="24"/>
          <w:szCs w:val="24"/>
        </w:rPr>
        <w:t xml:space="preserve"> also served on the 2024-2025 NCDA AI Task Force (Th</w:t>
      </w:r>
      <w:r w:rsidR="0057408A" w:rsidRPr="002656CA">
        <w:rPr>
          <w:rFonts w:ascii="Arial" w:hAnsi="Arial" w:cs="Arial"/>
          <w:sz w:val="24"/>
          <w:szCs w:val="24"/>
        </w:rPr>
        <w:t xml:space="preserve">e Ethics Committee co-chair and </w:t>
      </w:r>
      <w:r w:rsidRPr="002656CA">
        <w:rPr>
          <w:rFonts w:ascii="Arial" w:hAnsi="Arial" w:cs="Arial"/>
          <w:sz w:val="24"/>
          <w:szCs w:val="24"/>
        </w:rPr>
        <w:t>AI Task Force co-chair</w:t>
      </w:r>
      <w:r w:rsidR="0057408A" w:rsidRPr="002656CA">
        <w:rPr>
          <w:rFonts w:ascii="Arial" w:hAnsi="Arial" w:cs="Arial"/>
          <w:sz w:val="24"/>
          <w:szCs w:val="24"/>
        </w:rPr>
        <w:t>, Ms. Conquaya James,</w:t>
      </w:r>
      <w:r w:rsidRPr="002656CA">
        <w:rPr>
          <w:rFonts w:ascii="Arial" w:hAnsi="Arial" w:cs="Arial"/>
          <w:sz w:val="24"/>
          <w:szCs w:val="24"/>
        </w:rPr>
        <w:t xml:space="preserve"> received a Presidential recognition during the Global Conference)</w:t>
      </w:r>
    </w:p>
    <w:p w14:paraId="2DAD8729" w14:textId="77777777" w:rsidR="00080D28" w:rsidRDefault="002656CA" w:rsidP="00080D28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Co-chair, David Reile, </w:t>
      </w:r>
      <w:r w:rsidR="00080D28">
        <w:rPr>
          <w:rFonts w:ascii="Arial" w:hAnsi="Arial" w:cs="Arial"/>
          <w:sz w:val="24"/>
          <w:szCs w:val="24"/>
        </w:rPr>
        <w:t>also received Presidential recognition for his role in developing the standardized assessment for the Certified Career Services Provider Credential</w:t>
      </w:r>
    </w:p>
    <w:p w14:paraId="6EC2D1C7" w14:textId="428FA002" w:rsidR="00685F41" w:rsidRPr="00080D28" w:rsidRDefault="00080D28" w:rsidP="00080D28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85F41" w:rsidRPr="00080D28">
        <w:rPr>
          <w:rFonts w:ascii="Arial" w:hAnsi="Arial" w:cs="Arial"/>
          <w:sz w:val="24"/>
          <w:szCs w:val="24"/>
        </w:rPr>
        <w:t>ecruit</w:t>
      </w:r>
      <w:r>
        <w:rPr>
          <w:rFonts w:ascii="Arial" w:hAnsi="Arial" w:cs="Arial"/>
          <w:sz w:val="24"/>
          <w:szCs w:val="24"/>
        </w:rPr>
        <w:t>ed four</w:t>
      </w:r>
      <w:r w:rsidR="00685F41" w:rsidRPr="00080D28">
        <w:rPr>
          <w:rFonts w:ascii="Arial" w:hAnsi="Arial" w:cs="Arial"/>
          <w:sz w:val="24"/>
          <w:szCs w:val="24"/>
        </w:rPr>
        <w:t xml:space="preserve"> new members to help broaden the team’s lens</w:t>
      </w:r>
    </w:p>
    <w:p w14:paraId="6260DDA7" w14:textId="77777777" w:rsidR="0057408A" w:rsidRPr="0057408A" w:rsidRDefault="0057408A" w:rsidP="0057408A">
      <w:pPr>
        <w:ind w:left="720" w:right="-720"/>
        <w:rPr>
          <w:rFonts w:ascii="Arial" w:hAnsi="Arial" w:cs="Arial"/>
          <w:b/>
          <w:sz w:val="24"/>
          <w:szCs w:val="24"/>
        </w:rPr>
      </w:pPr>
    </w:p>
    <w:p w14:paraId="40D905DC" w14:textId="77777777" w:rsidR="00685F41" w:rsidRPr="007C1EB6" w:rsidRDefault="00685F41" w:rsidP="00685F41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Projected Plan through </w:t>
      </w:r>
      <w:r>
        <w:rPr>
          <w:rFonts w:ascii="Arial" w:hAnsi="Arial" w:cs="Arial"/>
          <w:b/>
          <w:sz w:val="24"/>
          <w:szCs w:val="24"/>
        </w:rPr>
        <w:t>fiscal year end (September 30</w:t>
      </w:r>
      <w:r w:rsidRPr="00EC4F26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>)</w:t>
      </w:r>
    </w:p>
    <w:p w14:paraId="60C28F94" w14:textId="77777777" w:rsidR="00685F41" w:rsidRPr="007C1EB6" w:rsidRDefault="00685F41" w:rsidP="00685F41">
      <w:pPr>
        <w:ind w:right="-720"/>
        <w:rPr>
          <w:rFonts w:ascii="Arial" w:hAnsi="Arial" w:cs="Arial"/>
          <w:sz w:val="24"/>
          <w:szCs w:val="24"/>
        </w:rPr>
      </w:pPr>
    </w:p>
    <w:p w14:paraId="230B059F" w14:textId="77777777" w:rsidR="00685F41" w:rsidRPr="0010032B" w:rsidRDefault="00685F41" w:rsidP="00685F41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 w:rsidRPr="0010032B">
        <w:rPr>
          <w:rFonts w:ascii="Arial" w:hAnsi="Arial" w:cs="Arial"/>
          <w:sz w:val="24"/>
          <w:szCs w:val="24"/>
        </w:rPr>
        <w:t>Respond to ethical inquiries</w:t>
      </w:r>
    </w:p>
    <w:p w14:paraId="78E36AF7" w14:textId="1AFA36E8" w:rsidR="00685F41" w:rsidRDefault="00685F41" w:rsidP="00685F41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</w:t>
      </w:r>
      <w:r w:rsidRPr="001003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10032B">
        <w:rPr>
          <w:rFonts w:ascii="Arial" w:hAnsi="Arial" w:cs="Arial"/>
          <w:sz w:val="24"/>
          <w:szCs w:val="24"/>
        </w:rPr>
        <w:t>Ethics in a Nutshell</w:t>
      </w:r>
      <w:r>
        <w:rPr>
          <w:rFonts w:ascii="Arial" w:hAnsi="Arial" w:cs="Arial"/>
          <w:sz w:val="24"/>
          <w:szCs w:val="24"/>
        </w:rPr>
        <w:t>”</w:t>
      </w:r>
      <w:r w:rsidRPr="0010032B">
        <w:rPr>
          <w:rFonts w:ascii="Arial" w:hAnsi="Arial" w:cs="Arial"/>
          <w:sz w:val="24"/>
          <w:szCs w:val="24"/>
        </w:rPr>
        <w:t xml:space="preserve"> article</w:t>
      </w:r>
      <w:r>
        <w:rPr>
          <w:rFonts w:ascii="Arial" w:hAnsi="Arial" w:cs="Arial"/>
          <w:sz w:val="24"/>
          <w:szCs w:val="24"/>
        </w:rPr>
        <w:t xml:space="preserve">s for the </w:t>
      </w:r>
      <w:r w:rsidRPr="0010032B">
        <w:rPr>
          <w:rFonts w:ascii="Arial" w:hAnsi="Arial" w:cs="Arial"/>
          <w:i/>
          <w:iCs/>
          <w:sz w:val="24"/>
          <w:szCs w:val="24"/>
        </w:rPr>
        <w:t>Career Developments</w:t>
      </w:r>
      <w:r>
        <w:rPr>
          <w:rFonts w:ascii="Arial" w:hAnsi="Arial" w:cs="Arial"/>
          <w:sz w:val="24"/>
          <w:szCs w:val="24"/>
        </w:rPr>
        <w:t xml:space="preserve"> magazine</w:t>
      </w:r>
    </w:p>
    <w:p w14:paraId="02F38573" w14:textId="7F801368" w:rsidR="00080D28" w:rsidRDefault="00080D28" w:rsidP="00685F41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Finalize the Ethics monograph work group responsible for producing the next edition</w:t>
      </w:r>
    </w:p>
    <w:p w14:paraId="62BA9D23" w14:textId="77777777" w:rsidR="001A35D4" w:rsidRDefault="00685F41" w:rsidP="001A35D4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Recruit new members and prepare for the upcoming year. </w:t>
      </w:r>
    </w:p>
    <w:p w14:paraId="21A235C0" w14:textId="79D97402" w:rsidR="00685F41" w:rsidRDefault="00080D28" w:rsidP="00F336B0">
      <w:pPr>
        <w:numPr>
          <w:ilvl w:val="0"/>
          <w:numId w:val="4"/>
        </w:numPr>
        <w:ind w:right="-720"/>
      </w:pPr>
      <w:r w:rsidRPr="001A35D4">
        <w:rPr>
          <w:rFonts w:ascii="Arial" w:hAnsi="Arial" w:cs="Arial"/>
          <w:sz w:val="24"/>
          <w:szCs w:val="24"/>
        </w:rPr>
        <w:t>Continue co-chairing</w:t>
      </w:r>
      <w:r w:rsidR="00685F41" w:rsidRPr="001A35D4">
        <w:rPr>
          <w:rFonts w:ascii="Arial" w:hAnsi="Arial" w:cs="Arial"/>
          <w:sz w:val="24"/>
          <w:szCs w:val="24"/>
        </w:rPr>
        <w:t xml:space="preserve"> the AI Task Force</w:t>
      </w:r>
    </w:p>
    <w:p w14:paraId="66F4C816" w14:textId="77777777" w:rsidR="00685F41" w:rsidRPr="00500F57" w:rsidRDefault="00685F41" w:rsidP="00685F41">
      <w:pPr>
        <w:rPr>
          <w:rFonts w:ascii="Arial" w:hAnsi="Arial" w:cs="Arial"/>
          <w:b/>
          <w:sz w:val="24"/>
          <w:szCs w:val="24"/>
        </w:rPr>
      </w:pPr>
      <w:r w:rsidRPr="004B5A1F">
        <w:rPr>
          <w:rFonts w:ascii="Arial" w:hAnsi="Arial" w:cs="Arial"/>
          <w:b/>
          <w:sz w:val="24"/>
          <w:szCs w:val="24"/>
        </w:rPr>
        <w:t>Budget Requests: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36A9D">
        <w:rPr>
          <w:rFonts w:ascii="Arial" w:hAnsi="Arial" w:cs="Arial"/>
          <w:bCs/>
          <w:sz w:val="24"/>
          <w:szCs w:val="24"/>
        </w:rPr>
        <w:t>N/A</w:t>
      </w:r>
    </w:p>
    <w:sectPr w:rsidR="00685F41" w:rsidRPr="00500F57" w:rsidSect="007D1EB5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301A4" w14:textId="77777777" w:rsidR="005717F2" w:rsidRDefault="005717F2" w:rsidP="00CF1292">
      <w:r>
        <w:separator/>
      </w:r>
    </w:p>
  </w:endnote>
  <w:endnote w:type="continuationSeparator" w:id="0">
    <w:p w14:paraId="028EE681" w14:textId="77777777" w:rsidR="005717F2" w:rsidRDefault="005717F2" w:rsidP="00CF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83441" w14:textId="77777777" w:rsidR="005717F2" w:rsidRDefault="005717F2" w:rsidP="00CF1292">
      <w:r>
        <w:separator/>
      </w:r>
    </w:p>
  </w:footnote>
  <w:footnote w:type="continuationSeparator" w:id="0">
    <w:p w14:paraId="3346FAAB" w14:textId="77777777" w:rsidR="005717F2" w:rsidRDefault="005717F2" w:rsidP="00CF1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729E3"/>
    <w:multiLevelType w:val="hybridMultilevel"/>
    <w:tmpl w:val="608EA6CA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 w15:restartNumberingAfterBreak="0">
    <w:nsid w:val="2ED730BE"/>
    <w:multiLevelType w:val="multilevel"/>
    <w:tmpl w:val="440E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F11725"/>
    <w:multiLevelType w:val="multilevel"/>
    <w:tmpl w:val="56FC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814603">
    <w:abstractNumId w:val="2"/>
  </w:num>
  <w:num w:numId="2" w16cid:durableId="956330618">
    <w:abstractNumId w:val="0"/>
  </w:num>
  <w:num w:numId="3" w16cid:durableId="386228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2024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27"/>
    <w:rsid w:val="00065285"/>
    <w:rsid w:val="00080D28"/>
    <w:rsid w:val="000A6D51"/>
    <w:rsid w:val="000B33F5"/>
    <w:rsid w:val="000E63EB"/>
    <w:rsid w:val="00102578"/>
    <w:rsid w:val="00104204"/>
    <w:rsid w:val="00117523"/>
    <w:rsid w:val="00120CC0"/>
    <w:rsid w:val="00180B39"/>
    <w:rsid w:val="001A35D4"/>
    <w:rsid w:val="001D6332"/>
    <w:rsid w:val="001E1E10"/>
    <w:rsid w:val="001F0D1B"/>
    <w:rsid w:val="002656CA"/>
    <w:rsid w:val="00342A26"/>
    <w:rsid w:val="00376367"/>
    <w:rsid w:val="003A48C3"/>
    <w:rsid w:val="003C7627"/>
    <w:rsid w:val="0041337A"/>
    <w:rsid w:val="00421ACD"/>
    <w:rsid w:val="0042716A"/>
    <w:rsid w:val="00454549"/>
    <w:rsid w:val="004611DA"/>
    <w:rsid w:val="004B506B"/>
    <w:rsid w:val="004D2A06"/>
    <w:rsid w:val="00542709"/>
    <w:rsid w:val="005717F2"/>
    <w:rsid w:val="0057408A"/>
    <w:rsid w:val="005E42B5"/>
    <w:rsid w:val="0061328B"/>
    <w:rsid w:val="00685F41"/>
    <w:rsid w:val="006D5F72"/>
    <w:rsid w:val="00703750"/>
    <w:rsid w:val="0074483E"/>
    <w:rsid w:val="0077762D"/>
    <w:rsid w:val="007B3CDE"/>
    <w:rsid w:val="007D1EB5"/>
    <w:rsid w:val="007E6DCD"/>
    <w:rsid w:val="007F3B43"/>
    <w:rsid w:val="008203CA"/>
    <w:rsid w:val="00842D4E"/>
    <w:rsid w:val="00843552"/>
    <w:rsid w:val="00870CC7"/>
    <w:rsid w:val="008A00A6"/>
    <w:rsid w:val="008B0A47"/>
    <w:rsid w:val="008C6EB6"/>
    <w:rsid w:val="008E2C72"/>
    <w:rsid w:val="008E3959"/>
    <w:rsid w:val="008E79E4"/>
    <w:rsid w:val="0093645A"/>
    <w:rsid w:val="00957706"/>
    <w:rsid w:val="009A0A20"/>
    <w:rsid w:val="009B1195"/>
    <w:rsid w:val="009B462D"/>
    <w:rsid w:val="009E24DC"/>
    <w:rsid w:val="00A3644D"/>
    <w:rsid w:val="00A73454"/>
    <w:rsid w:val="00A968CF"/>
    <w:rsid w:val="00AA27CC"/>
    <w:rsid w:val="00AB7B4D"/>
    <w:rsid w:val="00B3059F"/>
    <w:rsid w:val="00B426F2"/>
    <w:rsid w:val="00BA4AB7"/>
    <w:rsid w:val="00BA5918"/>
    <w:rsid w:val="00BD4A19"/>
    <w:rsid w:val="00C4174F"/>
    <w:rsid w:val="00C524C0"/>
    <w:rsid w:val="00C56EE0"/>
    <w:rsid w:val="00C938E4"/>
    <w:rsid w:val="00CE58B8"/>
    <w:rsid w:val="00CF1292"/>
    <w:rsid w:val="00CF15FD"/>
    <w:rsid w:val="00D45ED1"/>
    <w:rsid w:val="00D66575"/>
    <w:rsid w:val="00D74028"/>
    <w:rsid w:val="00E12EAD"/>
    <w:rsid w:val="00E22D5F"/>
    <w:rsid w:val="00E25C38"/>
    <w:rsid w:val="00EE5878"/>
    <w:rsid w:val="00F10B72"/>
    <w:rsid w:val="00F42759"/>
    <w:rsid w:val="00F55323"/>
    <w:rsid w:val="00FA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054B"/>
  <w15:chartTrackingRefBased/>
  <w15:docId w15:val="{194166A0-5983-46F1-AF36-6E01CCFE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6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62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3C762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7627"/>
    <w:rPr>
      <w:color w:val="0000FF"/>
      <w:u w:val="single"/>
    </w:rPr>
  </w:style>
  <w:style w:type="character" w:customStyle="1" w:styleId="il">
    <w:name w:val="il"/>
    <w:basedOn w:val="DefaultParagraphFont"/>
    <w:rsid w:val="003C7627"/>
  </w:style>
  <w:style w:type="paragraph" w:styleId="ListParagraph">
    <w:name w:val="List Paragraph"/>
    <w:basedOn w:val="Normal"/>
    <w:uiPriority w:val="34"/>
    <w:qFormat/>
    <w:rsid w:val="003C76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611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F1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29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1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29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4D2A06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D2A06"/>
    <w:rPr>
      <w:rFonts w:ascii="Arial" w:eastAsia="Times New Roman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@reil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quayaJame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Karajic Siwiec, Azra</dc:creator>
  <cp:keywords/>
  <dc:description/>
  <cp:lastModifiedBy>Conquaya James</cp:lastModifiedBy>
  <cp:revision>2</cp:revision>
  <cp:lastPrinted>2024-02-13T16:54:00Z</cp:lastPrinted>
  <dcterms:created xsi:type="dcterms:W3CDTF">2025-09-16T00:04:00Z</dcterms:created>
  <dcterms:modified xsi:type="dcterms:W3CDTF">2025-09-16T00:04:00Z</dcterms:modified>
</cp:coreProperties>
</file>