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4EF5" w14:textId="77777777" w:rsidR="00EF15FB" w:rsidRPr="007C1EB6" w:rsidRDefault="00EF15FB" w:rsidP="00EF15FB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CAREER DEVELOPMENTS MAGAZINE</w:t>
      </w:r>
    </w:p>
    <w:p w14:paraId="6857CC9E" w14:textId="035B1E5F" w:rsidR="00EF15FB" w:rsidRPr="007C1EB6" w:rsidRDefault="008556DE" w:rsidP="00EF15FB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28</w:t>
      </w:r>
      <w:r w:rsidR="00616822">
        <w:rPr>
          <w:rFonts w:ascii="Arial" w:hAnsi="Arial" w:cs="Arial"/>
          <w:b/>
          <w:sz w:val="24"/>
          <w:szCs w:val="24"/>
        </w:rPr>
        <w:t>, 202</w:t>
      </w:r>
      <w:r w:rsidR="00053773">
        <w:rPr>
          <w:rFonts w:ascii="Arial" w:hAnsi="Arial" w:cs="Arial"/>
          <w:b/>
          <w:sz w:val="24"/>
          <w:szCs w:val="24"/>
        </w:rPr>
        <w:t>5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5B38778D" w14:textId="63AACDF9" w:rsidR="00EF15FB" w:rsidRDefault="00EF15FB" w:rsidP="00EF15FB">
      <w:pPr>
        <w:ind w:right="-720"/>
        <w:rPr>
          <w:rFonts w:ascii="Arial" w:hAnsi="Arial" w:cs="Arial"/>
          <w:sz w:val="24"/>
          <w:szCs w:val="24"/>
        </w:rPr>
      </w:pPr>
      <w:r w:rsidRPr="00AE2989">
        <w:rPr>
          <w:rFonts w:ascii="Arial" w:hAnsi="Arial" w:cs="Arial"/>
          <w:b/>
          <w:bCs/>
          <w:sz w:val="24"/>
          <w:szCs w:val="24"/>
        </w:rPr>
        <w:t>Editor:</w:t>
      </w:r>
      <w:r>
        <w:rPr>
          <w:rFonts w:ascii="Arial" w:hAnsi="Arial" w:cs="Arial"/>
          <w:sz w:val="24"/>
          <w:szCs w:val="24"/>
        </w:rPr>
        <w:t xml:space="preserve"> Melissa Venable</w:t>
      </w:r>
    </w:p>
    <w:p w14:paraId="204F486C" w14:textId="25F24F71" w:rsidR="00EF15FB" w:rsidRDefault="00EF15FB" w:rsidP="00EF15FB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813.545.8912, </w:t>
      </w:r>
      <w:hyperlink r:id="rId9" w:history="1">
        <w:r w:rsidR="0069092D" w:rsidRPr="00D423D9">
          <w:rPr>
            <w:rStyle w:val="Hyperlink"/>
            <w:rFonts w:ascii="Arial" w:hAnsi="Arial" w:cs="Arial"/>
            <w:sz w:val="24"/>
            <w:szCs w:val="24"/>
          </w:rPr>
          <w:t>mvenable@ncda.org</w:t>
        </w:r>
      </w:hyperlink>
      <w:r w:rsidR="0069092D">
        <w:rPr>
          <w:rFonts w:ascii="Arial" w:hAnsi="Arial" w:cs="Arial"/>
          <w:sz w:val="24"/>
          <w:szCs w:val="24"/>
        </w:rPr>
        <w:t xml:space="preserve"> </w:t>
      </w:r>
    </w:p>
    <w:p w14:paraId="65171E53" w14:textId="77777777" w:rsidR="0069092D" w:rsidRDefault="0069092D" w:rsidP="00EF15FB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31EEF6FA" w14:textId="612F0D1E" w:rsidR="0069092D" w:rsidRDefault="0069092D" w:rsidP="00EF15FB">
      <w:pPr>
        <w:ind w:right="-720"/>
        <w:rPr>
          <w:rFonts w:ascii="Arial" w:hAnsi="Arial" w:cs="Arial"/>
          <w:sz w:val="24"/>
          <w:szCs w:val="24"/>
        </w:rPr>
      </w:pPr>
      <w:r w:rsidRPr="0069092D">
        <w:rPr>
          <w:rFonts w:ascii="Arial" w:hAnsi="Arial" w:cs="Arial"/>
          <w:b/>
          <w:bCs/>
          <w:sz w:val="24"/>
          <w:szCs w:val="24"/>
        </w:rPr>
        <w:t>Associate Editor:</w:t>
      </w:r>
      <w:r>
        <w:rPr>
          <w:rFonts w:ascii="Arial" w:hAnsi="Arial" w:cs="Arial"/>
          <w:sz w:val="24"/>
          <w:szCs w:val="24"/>
        </w:rPr>
        <w:t xml:space="preserve"> Sarah Patterson-Mills</w:t>
      </w:r>
    </w:p>
    <w:p w14:paraId="088F066C" w14:textId="3FC5BC3F" w:rsidR="0069092D" w:rsidRDefault="00717E6C" w:rsidP="00EF15FB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636.949.4181, </w:t>
      </w:r>
      <w:hyperlink r:id="rId10" w:history="1">
        <w:r w:rsidR="00DB6099" w:rsidRPr="00DB6099">
          <w:rPr>
            <w:rStyle w:val="Hyperlink"/>
            <w:rFonts w:ascii="Arial" w:hAnsi="Arial" w:cs="Arial"/>
            <w:sz w:val="24"/>
            <w:szCs w:val="24"/>
          </w:rPr>
          <w:t>docsarahpattersonmills@gmail.com</w:t>
        </w:r>
      </w:hyperlink>
      <w:r w:rsidR="00DB6099">
        <w:t xml:space="preserve"> </w:t>
      </w:r>
    </w:p>
    <w:p w14:paraId="74CF6DA5" w14:textId="77777777" w:rsidR="001F7F7C" w:rsidRPr="00CE6A64" w:rsidRDefault="001F7F7C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3EC76C57" w14:textId="1A22D9AC" w:rsidR="00EF15FB" w:rsidRPr="00F34CE1" w:rsidRDefault="00EF15FB" w:rsidP="00EF15FB">
      <w:pPr>
        <w:ind w:right="-720"/>
        <w:rPr>
          <w:rFonts w:ascii="Arial" w:hAnsi="Arial" w:cs="Arial"/>
          <w:sz w:val="24"/>
          <w:szCs w:val="24"/>
        </w:rPr>
      </w:pPr>
      <w:r w:rsidRPr="00AE2989">
        <w:rPr>
          <w:rFonts w:ascii="Arial" w:hAnsi="Arial" w:cs="Arial"/>
          <w:b/>
          <w:bCs/>
          <w:sz w:val="24"/>
          <w:szCs w:val="24"/>
        </w:rPr>
        <w:t>Members:</w:t>
      </w:r>
      <w:r>
        <w:rPr>
          <w:rFonts w:ascii="Arial" w:hAnsi="Arial" w:cs="Arial"/>
          <w:sz w:val="24"/>
          <w:szCs w:val="24"/>
        </w:rPr>
        <w:t xml:space="preserve"> Jenn Leard</w:t>
      </w:r>
      <w:r w:rsidR="0091076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Jessica Ayub, Charles Lehman, </w:t>
      </w:r>
      <w:r w:rsidR="00616822">
        <w:rPr>
          <w:rFonts w:ascii="Arial" w:hAnsi="Arial" w:cs="Arial"/>
          <w:sz w:val="24"/>
          <w:szCs w:val="24"/>
        </w:rPr>
        <w:t xml:space="preserve">Celeste Hall, Chris </w:t>
      </w:r>
      <w:proofErr w:type="spellStart"/>
      <w:r w:rsidR="00616822">
        <w:rPr>
          <w:rFonts w:ascii="Arial" w:hAnsi="Arial" w:cs="Arial"/>
          <w:sz w:val="24"/>
          <w:szCs w:val="24"/>
        </w:rPr>
        <w:t>LaFever</w:t>
      </w:r>
      <w:proofErr w:type="spellEnd"/>
      <w:r>
        <w:rPr>
          <w:rFonts w:ascii="Arial" w:hAnsi="Arial" w:cs="Arial"/>
          <w:sz w:val="24"/>
          <w:szCs w:val="24"/>
        </w:rPr>
        <w:t xml:space="preserve">, Melanie </w:t>
      </w:r>
      <w:proofErr w:type="spellStart"/>
      <w:r>
        <w:rPr>
          <w:rFonts w:ascii="Arial" w:hAnsi="Arial" w:cs="Arial"/>
          <w:sz w:val="24"/>
          <w:szCs w:val="24"/>
        </w:rPr>
        <w:t>Reinersman</w:t>
      </w:r>
      <w:proofErr w:type="spellEnd"/>
    </w:p>
    <w:p w14:paraId="186F4E57" w14:textId="77777777" w:rsidR="00EF7F19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FFF1095" w14:textId="77777777" w:rsidR="00DB6099" w:rsidRPr="007C1EB6" w:rsidRDefault="00DB609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7D488D20" w:rsidR="00EF7F19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 Activities to Date</w:t>
      </w:r>
      <w:r w:rsidR="003A23BE">
        <w:rPr>
          <w:rFonts w:ascii="Arial" w:hAnsi="Arial" w:cs="Arial"/>
          <w:b/>
          <w:sz w:val="24"/>
          <w:szCs w:val="24"/>
        </w:rPr>
        <w:t>:</w:t>
      </w:r>
      <w:r w:rsidRPr="007C1EB6">
        <w:rPr>
          <w:rFonts w:ascii="Arial" w:hAnsi="Arial" w:cs="Arial"/>
          <w:b/>
          <w:sz w:val="24"/>
          <w:szCs w:val="24"/>
        </w:rPr>
        <w:t xml:space="preserve"> </w:t>
      </w:r>
    </w:p>
    <w:p w14:paraId="45608394" w14:textId="77777777" w:rsidR="0069092D" w:rsidRPr="0069092D" w:rsidRDefault="0069092D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44A6E59F" w14:textId="0A28490E" w:rsidR="0032519C" w:rsidRDefault="00EF15FB" w:rsidP="0032519C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Held </w:t>
      </w:r>
      <w:r w:rsidR="008556DE">
        <w:rPr>
          <w:rFonts w:ascii="Arial" w:hAnsi="Arial" w:cs="Arial"/>
          <w:sz w:val="24"/>
          <w:szCs w:val="24"/>
        </w:rPr>
        <w:t>virtual meetings on December 13, March 14, and in-person</w:t>
      </w:r>
      <w:r w:rsidR="0032519C">
        <w:rPr>
          <w:rFonts w:ascii="Arial" w:hAnsi="Arial" w:cs="Arial"/>
          <w:sz w:val="24"/>
          <w:szCs w:val="24"/>
        </w:rPr>
        <w:t xml:space="preserve"> meeting on </w:t>
      </w:r>
      <w:r w:rsidR="008556DE">
        <w:rPr>
          <w:rFonts w:ascii="Arial" w:hAnsi="Arial" w:cs="Arial"/>
          <w:sz w:val="24"/>
          <w:szCs w:val="24"/>
        </w:rPr>
        <w:t>June 19, 2025</w:t>
      </w:r>
      <w:r w:rsidR="00CC1DA6">
        <w:rPr>
          <w:rFonts w:ascii="Arial" w:hAnsi="Arial" w:cs="Arial"/>
          <w:sz w:val="24"/>
          <w:szCs w:val="24"/>
        </w:rPr>
        <w:t xml:space="preserve">, </w:t>
      </w:r>
      <w:r w:rsidR="008556DE">
        <w:rPr>
          <w:rFonts w:ascii="Arial" w:hAnsi="Arial" w:cs="Arial"/>
          <w:sz w:val="24"/>
          <w:szCs w:val="24"/>
        </w:rPr>
        <w:t>in Atlanta.</w:t>
      </w:r>
    </w:p>
    <w:p w14:paraId="072727F2" w14:textId="77777777" w:rsidR="008556DE" w:rsidRDefault="008556DE" w:rsidP="008556DE">
      <w:pPr>
        <w:ind w:left="720" w:right="-720"/>
        <w:rPr>
          <w:rFonts w:ascii="Arial" w:hAnsi="Arial" w:cs="Arial"/>
          <w:sz w:val="24"/>
          <w:szCs w:val="24"/>
        </w:rPr>
      </w:pPr>
    </w:p>
    <w:p w14:paraId="159CC0B7" w14:textId="6914AB57" w:rsidR="008556DE" w:rsidRDefault="003A23BE" w:rsidP="008556D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Editor </w:t>
      </w:r>
      <w:r w:rsidR="008556DE">
        <w:rPr>
          <w:rFonts w:ascii="Arial" w:hAnsi="Arial" w:cs="Arial"/>
          <w:sz w:val="24"/>
          <w:szCs w:val="24"/>
        </w:rPr>
        <w:t>presented “How to Publish with NCDA” conference session in Atlanta with</w:t>
      </w:r>
      <w:r>
        <w:rPr>
          <w:rFonts w:ascii="Arial" w:hAnsi="Arial" w:cs="Arial"/>
          <w:sz w:val="24"/>
          <w:szCs w:val="24"/>
        </w:rPr>
        <w:t xml:space="preserve"> Career Convergence and CDQ editors</w:t>
      </w:r>
      <w:r w:rsidR="008556DE">
        <w:rPr>
          <w:rFonts w:ascii="Arial" w:hAnsi="Arial" w:cs="Arial"/>
          <w:sz w:val="24"/>
          <w:szCs w:val="24"/>
        </w:rPr>
        <w:t>. This session was also pre-recorded for the virtual conference.</w:t>
      </w:r>
    </w:p>
    <w:p w14:paraId="5F62E4A3" w14:textId="77777777" w:rsidR="008556DE" w:rsidRDefault="008556DE" w:rsidP="008556DE">
      <w:pPr>
        <w:ind w:right="-720"/>
        <w:rPr>
          <w:rFonts w:ascii="Arial" w:hAnsi="Arial" w:cs="Arial"/>
          <w:sz w:val="24"/>
          <w:szCs w:val="24"/>
        </w:rPr>
      </w:pPr>
    </w:p>
    <w:p w14:paraId="1D67BB1C" w14:textId="50458218" w:rsidR="008556DE" w:rsidRPr="008556DE" w:rsidRDefault="008556DE" w:rsidP="008556D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8556DE">
        <w:rPr>
          <w:rFonts w:ascii="Arial" w:hAnsi="Arial" w:cs="Arial"/>
          <w:sz w:val="24"/>
          <w:szCs w:val="24"/>
        </w:rPr>
        <w:t>Status of 2024-2025 issues:</w:t>
      </w:r>
    </w:p>
    <w:p w14:paraId="2F81E103" w14:textId="77777777" w:rsidR="008556DE" w:rsidRDefault="008556DE" w:rsidP="008556DE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Winter 2024 – Ethical Practice - published</w:t>
      </w:r>
    </w:p>
    <w:p w14:paraId="24A200A4" w14:textId="10F8F94D" w:rsidR="008556DE" w:rsidRPr="0032519C" w:rsidRDefault="008556DE" w:rsidP="008556DE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Spring 2025 – Conference Theme - </w:t>
      </w:r>
      <w:r>
        <w:rPr>
          <w:rFonts w:ascii="Arial" w:hAnsi="Arial" w:cs="Arial"/>
          <w:sz w:val="24"/>
          <w:szCs w:val="24"/>
        </w:rPr>
        <w:t>published</w:t>
      </w:r>
    </w:p>
    <w:p w14:paraId="75FF512B" w14:textId="6C209572" w:rsidR="008556DE" w:rsidRDefault="008556DE" w:rsidP="008556DE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Summer 2025 – Technology - </w:t>
      </w:r>
      <w:r>
        <w:rPr>
          <w:rFonts w:ascii="Arial" w:hAnsi="Arial" w:cs="Arial"/>
          <w:sz w:val="24"/>
          <w:szCs w:val="24"/>
        </w:rPr>
        <w:t>published</w:t>
      </w:r>
    </w:p>
    <w:p w14:paraId="5ED9C44C" w14:textId="351A1F94" w:rsidR="008556DE" w:rsidRDefault="008556DE" w:rsidP="008556DE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Fall 2025 – Futureproofing - </w:t>
      </w:r>
      <w:r>
        <w:rPr>
          <w:rFonts w:ascii="Arial" w:hAnsi="Arial" w:cs="Arial"/>
          <w:sz w:val="24"/>
          <w:szCs w:val="24"/>
        </w:rPr>
        <w:t>in progress, materials are with layout designer</w:t>
      </w:r>
    </w:p>
    <w:p w14:paraId="3B3766F4" w14:textId="77777777" w:rsidR="008556DE" w:rsidRDefault="008556DE" w:rsidP="008556DE">
      <w:pPr>
        <w:ind w:left="1080" w:right="-720"/>
        <w:rPr>
          <w:rFonts w:ascii="Arial" w:hAnsi="Arial" w:cs="Arial"/>
          <w:sz w:val="24"/>
          <w:szCs w:val="24"/>
        </w:rPr>
      </w:pPr>
    </w:p>
    <w:p w14:paraId="611929DC" w14:textId="01B085AE" w:rsidR="008556DE" w:rsidRDefault="008556DE" w:rsidP="0032519C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Worked with President-Elect Dirk Matthews to establish the upcoming themes:</w:t>
      </w:r>
    </w:p>
    <w:p w14:paraId="197ED738" w14:textId="438D414C" w:rsidR="008556DE" w:rsidRDefault="008556DE" w:rsidP="008556DE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Winter 2025</w:t>
      </w:r>
      <w:r w:rsidR="00DB6099">
        <w:rPr>
          <w:rFonts w:ascii="Arial" w:hAnsi="Arial" w:cs="Arial"/>
          <w:sz w:val="24"/>
          <w:szCs w:val="24"/>
        </w:rPr>
        <w:t xml:space="preserve"> – Impact of Federal Government Realignment on Employment and Careers / Unexpected Job Loss</w:t>
      </w:r>
    </w:p>
    <w:p w14:paraId="59126BDC" w14:textId="4A7ED606" w:rsidR="008556DE" w:rsidRDefault="008556DE" w:rsidP="008556DE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 2026</w:t>
      </w:r>
      <w:r w:rsidR="00DB6099">
        <w:rPr>
          <w:rFonts w:ascii="Arial" w:hAnsi="Arial" w:cs="Arial"/>
          <w:sz w:val="24"/>
          <w:szCs w:val="24"/>
        </w:rPr>
        <w:t xml:space="preserve"> – Conference Theme, Creative Resilience</w:t>
      </w:r>
    </w:p>
    <w:p w14:paraId="7B2A03DB" w14:textId="0B919436" w:rsidR="008556DE" w:rsidRDefault="008556DE" w:rsidP="008556DE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2026</w:t>
      </w:r>
      <w:r w:rsidR="00DB6099">
        <w:rPr>
          <w:rFonts w:ascii="Arial" w:hAnsi="Arial" w:cs="Arial"/>
          <w:sz w:val="24"/>
          <w:szCs w:val="24"/>
        </w:rPr>
        <w:t xml:space="preserve"> – Self-Care for Career Development Professionals</w:t>
      </w:r>
    </w:p>
    <w:p w14:paraId="1162708F" w14:textId="3BC73ECA" w:rsidR="008556DE" w:rsidRDefault="008556DE" w:rsidP="008556DE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 2026</w:t>
      </w:r>
      <w:r w:rsidR="00DB6099">
        <w:rPr>
          <w:rFonts w:ascii="Arial" w:hAnsi="Arial" w:cs="Arial"/>
          <w:sz w:val="24"/>
          <w:szCs w:val="24"/>
        </w:rPr>
        <w:t xml:space="preserve"> – Navigating Toxic Workplaces</w:t>
      </w:r>
    </w:p>
    <w:p w14:paraId="3EF00E55" w14:textId="77777777" w:rsidR="00616822" w:rsidRDefault="00616822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BC0FB86" w14:textId="77777777" w:rsidR="00DB6099" w:rsidRDefault="00DB609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54B06C34" w14:textId="7E0AB09D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69092D">
        <w:rPr>
          <w:rFonts w:ascii="Arial" w:hAnsi="Arial" w:cs="Arial"/>
          <w:b/>
          <w:sz w:val="24"/>
          <w:szCs w:val="24"/>
        </w:rPr>
        <w:t>, 202</w:t>
      </w:r>
      <w:r w:rsidR="00CC1DA6">
        <w:rPr>
          <w:rFonts w:ascii="Arial" w:hAnsi="Arial" w:cs="Arial"/>
          <w:b/>
          <w:sz w:val="24"/>
          <w:szCs w:val="24"/>
        </w:rPr>
        <w:t>5</w:t>
      </w:r>
      <w:r w:rsidR="0069092D">
        <w:rPr>
          <w:rFonts w:ascii="Arial" w:hAnsi="Arial" w:cs="Arial"/>
          <w:b/>
          <w:sz w:val="24"/>
          <w:szCs w:val="24"/>
        </w:rPr>
        <w:t>: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26030F88" w14:textId="1412AD86" w:rsidR="007C1EB6" w:rsidRDefault="005F4EDC" w:rsidP="005F4EDC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Publish </w:t>
      </w:r>
      <w:r w:rsidR="008556DE">
        <w:rPr>
          <w:rFonts w:ascii="Arial" w:hAnsi="Arial" w:cs="Arial"/>
          <w:sz w:val="24"/>
          <w:szCs w:val="24"/>
        </w:rPr>
        <w:t>Fall 202</w:t>
      </w:r>
      <w:r w:rsidR="00DB6099">
        <w:rPr>
          <w:rFonts w:ascii="Arial" w:hAnsi="Arial" w:cs="Arial"/>
          <w:sz w:val="24"/>
          <w:szCs w:val="24"/>
        </w:rPr>
        <w:t>5</w:t>
      </w:r>
      <w:r w:rsidR="008556DE">
        <w:rPr>
          <w:rFonts w:ascii="Arial" w:hAnsi="Arial" w:cs="Arial"/>
          <w:sz w:val="24"/>
          <w:szCs w:val="24"/>
        </w:rPr>
        <w:t xml:space="preserve"> issue</w:t>
      </w:r>
      <w:r w:rsidR="00616822">
        <w:rPr>
          <w:rFonts w:ascii="Arial" w:hAnsi="Arial" w:cs="Arial"/>
          <w:sz w:val="24"/>
          <w:szCs w:val="24"/>
        </w:rPr>
        <w:t xml:space="preserve"> </w:t>
      </w:r>
      <w:r w:rsidR="008556DE">
        <w:rPr>
          <w:rFonts w:ascii="Arial" w:hAnsi="Arial" w:cs="Arial"/>
          <w:sz w:val="24"/>
          <w:szCs w:val="24"/>
        </w:rPr>
        <w:t>and</w:t>
      </w:r>
      <w:r w:rsidR="00616822">
        <w:rPr>
          <w:rFonts w:ascii="Arial" w:hAnsi="Arial" w:cs="Arial"/>
          <w:sz w:val="24"/>
          <w:szCs w:val="24"/>
        </w:rPr>
        <w:t xml:space="preserve"> add CE opportunit</w:t>
      </w:r>
      <w:r w:rsidR="008556DE">
        <w:rPr>
          <w:rFonts w:ascii="Arial" w:hAnsi="Arial" w:cs="Arial"/>
          <w:sz w:val="24"/>
          <w:szCs w:val="24"/>
        </w:rPr>
        <w:t>y</w:t>
      </w:r>
      <w:r w:rsidR="00616822">
        <w:rPr>
          <w:rFonts w:ascii="Arial" w:hAnsi="Arial" w:cs="Arial"/>
          <w:sz w:val="24"/>
          <w:szCs w:val="24"/>
        </w:rPr>
        <w:t xml:space="preserve"> to The Hub.</w:t>
      </w:r>
    </w:p>
    <w:p w14:paraId="6589D552" w14:textId="2C1BFBA2" w:rsidR="00CC1DA6" w:rsidRDefault="00CC1DA6" w:rsidP="00CC1DA6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Hold next committee meeting scheduled for </w:t>
      </w:r>
      <w:r w:rsidR="008556DE">
        <w:rPr>
          <w:rFonts w:ascii="Arial" w:hAnsi="Arial" w:cs="Arial"/>
          <w:sz w:val="24"/>
          <w:szCs w:val="24"/>
        </w:rPr>
        <w:t>September 26</w:t>
      </w:r>
      <w:r>
        <w:rPr>
          <w:rFonts w:ascii="Arial" w:hAnsi="Arial" w:cs="Arial"/>
          <w:sz w:val="24"/>
          <w:szCs w:val="24"/>
        </w:rPr>
        <w:t>, 2025, via Zoom.</w:t>
      </w:r>
    </w:p>
    <w:p w14:paraId="7592303B" w14:textId="42BA81DA" w:rsidR="00DB6099" w:rsidRPr="00CC1DA6" w:rsidRDefault="00DB6099" w:rsidP="00CC1DA6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 process to identify a new editor for “K-12 Career Development” department. Celeste Hall recently notified Editor of her intent to step down from this position.</w:t>
      </w:r>
    </w:p>
    <w:p w14:paraId="241CE745" w14:textId="73496E26" w:rsidR="004B5A1F" w:rsidRPr="00DB6099" w:rsidRDefault="00616822" w:rsidP="00DB6099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review and potentially revise current categories and sections of the magazine to ensure continued relevance and alignment with organizational needs and goals.</w:t>
      </w:r>
    </w:p>
    <w:sectPr w:rsidR="004B5A1F" w:rsidRPr="00DB6099" w:rsidSect="00FF4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260BFD"/>
    <w:multiLevelType w:val="hybridMultilevel"/>
    <w:tmpl w:val="5428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5983">
    <w:abstractNumId w:val="0"/>
    <w:lvlOverride w:ilvl="0">
      <w:startOverride w:val="1"/>
    </w:lvlOverride>
  </w:num>
  <w:num w:numId="2" w16cid:durableId="2067992438">
    <w:abstractNumId w:val="2"/>
  </w:num>
  <w:num w:numId="3" w16cid:durableId="1383287455">
    <w:abstractNumId w:val="3"/>
  </w:num>
  <w:num w:numId="4" w16cid:durableId="57648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53773"/>
    <w:rsid w:val="000B41E9"/>
    <w:rsid w:val="001600B1"/>
    <w:rsid w:val="00172141"/>
    <w:rsid w:val="00184A4A"/>
    <w:rsid w:val="001924A9"/>
    <w:rsid w:val="001C021D"/>
    <w:rsid w:val="001F7F7C"/>
    <w:rsid w:val="00254D40"/>
    <w:rsid w:val="002A3B03"/>
    <w:rsid w:val="002E6B2C"/>
    <w:rsid w:val="00317F8D"/>
    <w:rsid w:val="0032519C"/>
    <w:rsid w:val="00345C24"/>
    <w:rsid w:val="003A23BE"/>
    <w:rsid w:val="003A55C8"/>
    <w:rsid w:val="003B3156"/>
    <w:rsid w:val="00430F7D"/>
    <w:rsid w:val="00480F9C"/>
    <w:rsid w:val="00484ADA"/>
    <w:rsid w:val="004B5A1F"/>
    <w:rsid w:val="0052032D"/>
    <w:rsid w:val="00563AA4"/>
    <w:rsid w:val="0059644D"/>
    <w:rsid w:val="005F084D"/>
    <w:rsid w:val="005F4EDC"/>
    <w:rsid w:val="00616822"/>
    <w:rsid w:val="00667A61"/>
    <w:rsid w:val="00670E00"/>
    <w:rsid w:val="0069092D"/>
    <w:rsid w:val="006912D1"/>
    <w:rsid w:val="006D1B39"/>
    <w:rsid w:val="006F1DC0"/>
    <w:rsid w:val="00717E6C"/>
    <w:rsid w:val="00734862"/>
    <w:rsid w:val="00775266"/>
    <w:rsid w:val="00784C5A"/>
    <w:rsid w:val="007C1EB6"/>
    <w:rsid w:val="00807A02"/>
    <w:rsid w:val="008556DE"/>
    <w:rsid w:val="008806CE"/>
    <w:rsid w:val="0088260D"/>
    <w:rsid w:val="0089772D"/>
    <w:rsid w:val="00910761"/>
    <w:rsid w:val="00926FF8"/>
    <w:rsid w:val="009515E9"/>
    <w:rsid w:val="0099347F"/>
    <w:rsid w:val="009D19BE"/>
    <w:rsid w:val="00B81E42"/>
    <w:rsid w:val="00BB5CAD"/>
    <w:rsid w:val="00C12C54"/>
    <w:rsid w:val="00C365F3"/>
    <w:rsid w:val="00CB2E3A"/>
    <w:rsid w:val="00CC1DA6"/>
    <w:rsid w:val="00CE6A64"/>
    <w:rsid w:val="00D32A1C"/>
    <w:rsid w:val="00D6162B"/>
    <w:rsid w:val="00D84163"/>
    <w:rsid w:val="00DB6099"/>
    <w:rsid w:val="00DE4769"/>
    <w:rsid w:val="00E04441"/>
    <w:rsid w:val="00E557AA"/>
    <w:rsid w:val="00E858D9"/>
    <w:rsid w:val="00EC1769"/>
    <w:rsid w:val="00EF15FB"/>
    <w:rsid w:val="00EF7F19"/>
    <w:rsid w:val="00F34CE1"/>
    <w:rsid w:val="00F40C8E"/>
    <w:rsid w:val="00F61679"/>
    <w:rsid w:val="00FF4DA8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table" w:styleId="TableGrid">
    <w:name w:val="Table Grid"/>
    <w:basedOn w:val="TableNormal"/>
    <w:uiPriority w:val="59"/>
    <w:rsid w:val="00910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0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ocsarahpattersonmills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venable@nc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2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17C7657-5DFC-4021-878D-4EFAE5EA7B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Melissa Venable</cp:lastModifiedBy>
  <cp:revision>3</cp:revision>
  <dcterms:created xsi:type="dcterms:W3CDTF">2025-08-28T16:01:00Z</dcterms:created>
  <dcterms:modified xsi:type="dcterms:W3CDTF">2025-08-28T16:20:00Z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